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A3" w:rsidRPr="005E31C3" w:rsidRDefault="00F21CA3" w:rsidP="00F21CA3">
      <w:pPr>
        <w:rPr>
          <w:u w:val="single"/>
        </w:rPr>
      </w:pPr>
      <w:r w:rsidRPr="005E31C3">
        <w:t xml:space="preserve">Name: </w:t>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tab/>
        <w:t xml:space="preserve">Points: </w:t>
      </w:r>
      <w:r w:rsidRPr="005E31C3">
        <w:rPr>
          <w:u w:val="single"/>
        </w:rPr>
        <w:tab/>
      </w:r>
      <w:r w:rsidRPr="005E31C3">
        <w:t>/</w:t>
      </w:r>
      <w:r w:rsidRPr="005E31C3">
        <w:rPr>
          <w:u w:val="single"/>
        </w:rPr>
        <w:tab/>
      </w:r>
    </w:p>
    <w:p w:rsidR="00F21CA3" w:rsidRPr="005E31C3" w:rsidRDefault="00F21CA3" w:rsidP="00F21CA3"/>
    <w:p w:rsidR="00F21CA3" w:rsidRPr="005E31C3" w:rsidRDefault="00F21CA3" w:rsidP="00F21CA3">
      <w:r w:rsidRPr="005E31C3">
        <w:t xml:space="preserve">Title: </w:t>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r w:rsidRPr="005E31C3">
        <w:rPr>
          <w:u w:val="single"/>
        </w:rPr>
        <w:tab/>
      </w:r>
    </w:p>
    <w:p w:rsidR="00F21CA3" w:rsidRPr="005E31C3" w:rsidRDefault="00F21CA3" w:rsidP="00F21CA3"/>
    <w:p w:rsidR="00F21CA3" w:rsidRPr="005E31C3" w:rsidRDefault="00F21CA3" w:rsidP="00F21CA3">
      <w:pPr>
        <w:rPr>
          <w:u w:val="single"/>
        </w:rPr>
      </w:pPr>
      <w:r w:rsidRPr="005E31C3">
        <w:t xml:space="preserve">Pages/Chapters: </w:t>
      </w:r>
      <w:r w:rsidRPr="005E31C3">
        <w:rPr>
          <w:u w:val="single"/>
        </w:rPr>
        <w:tab/>
      </w:r>
      <w:r w:rsidRPr="005E31C3">
        <w:rPr>
          <w:u w:val="single"/>
        </w:rPr>
        <w:tab/>
      </w:r>
      <w:r w:rsidRPr="005E31C3">
        <w:rPr>
          <w:u w:val="single"/>
        </w:rPr>
        <w:tab/>
      </w:r>
      <w:r w:rsidRPr="005E31C3">
        <w:t xml:space="preserve"> </w:t>
      </w:r>
      <w:proofErr w:type="gramStart"/>
      <w:r w:rsidRPr="005E31C3">
        <w:t>to</w:t>
      </w:r>
      <w:proofErr w:type="gramEnd"/>
      <w:r w:rsidRPr="005E31C3">
        <w:t xml:space="preserve"> </w:t>
      </w:r>
      <w:r w:rsidRPr="005E31C3">
        <w:rPr>
          <w:u w:val="single"/>
        </w:rPr>
        <w:tab/>
      </w:r>
      <w:r w:rsidRPr="005E31C3">
        <w:rPr>
          <w:u w:val="single"/>
        </w:rPr>
        <w:tab/>
      </w:r>
      <w:r w:rsidRPr="005E31C3">
        <w:rPr>
          <w:u w:val="single"/>
        </w:rPr>
        <w:tab/>
      </w:r>
    </w:p>
    <w:p w:rsidR="00F21CA3" w:rsidRPr="005E31C3" w:rsidRDefault="00F21CA3" w:rsidP="00F21CA3"/>
    <w:p w:rsidR="00F21CA3" w:rsidRPr="005E31C3" w:rsidRDefault="00F21CA3" w:rsidP="00F21CA3">
      <w:r w:rsidRPr="005E31C3">
        <w:rPr>
          <w:b/>
          <w:bCs/>
        </w:rPr>
        <w:t>Discussion Director</w:t>
      </w:r>
      <w:r w:rsidRPr="005E31C3">
        <w:t>:  Your job is to write three thought-provoking questions about the reading and to find one part of the reading that confused you or might have confused others in your group. During the group activity, your group will discuss these questions and you will write down a summary of their answers. Answers must be at least 3 sentences long in order to be thorough, and should be written on the back of the paper, not in between each question below.  Please note that each question has a particular goal and must begin with a particular critical word.</w:t>
      </w:r>
    </w:p>
    <w:p w:rsidR="00F21CA3" w:rsidRPr="005E31C3" w:rsidRDefault="00F21CA3" w:rsidP="00F21CA3"/>
    <w:p w:rsidR="00F21CA3" w:rsidRPr="005E31C3" w:rsidRDefault="00F21CA3" w:rsidP="00F21CA3">
      <w:pPr>
        <w:numPr>
          <w:ilvl w:val="0"/>
          <w:numId w:val="1"/>
        </w:numPr>
      </w:pPr>
      <w:r w:rsidRPr="005E31C3">
        <w:t>Question #1 should question the motive of a character or characters.  It should start with</w:t>
      </w:r>
    </w:p>
    <w:p w:rsidR="00F21CA3" w:rsidRPr="005E31C3" w:rsidRDefault="00F21CA3" w:rsidP="00F21CA3">
      <w:pPr>
        <w:ind w:left="720"/>
      </w:pPr>
    </w:p>
    <w:p w:rsidR="00F21CA3" w:rsidRPr="005E31C3" w:rsidRDefault="00F21CA3" w:rsidP="00F21CA3">
      <w:pPr>
        <w:ind w:left="720" w:firstLine="720"/>
      </w:pPr>
      <w:r w:rsidRPr="005E31C3">
        <w:t>"Why…?"</w:t>
      </w:r>
    </w:p>
    <w:p w:rsidR="00F21CA3" w:rsidRPr="005E31C3" w:rsidRDefault="00F21CA3" w:rsidP="00F21CA3"/>
    <w:p w:rsidR="00F21CA3" w:rsidRPr="005E31C3" w:rsidRDefault="00F21CA3" w:rsidP="00F21CA3"/>
    <w:p w:rsidR="00F21CA3" w:rsidRPr="005E31C3" w:rsidRDefault="00F21CA3" w:rsidP="00F21CA3">
      <w:pPr>
        <w:numPr>
          <w:ilvl w:val="0"/>
          <w:numId w:val="1"/>
        </w:numPr>
      </w:pPr>
      <w:r w:rsidRPr="005E31C3">
        <w:t>Question #2 should pose a question requiring analysis.  It should start with</w:t>
      </w:r>
    </w:p>
    <w:p w:rsidR="00F21CA3" w:rsidRPr="005E31C3" w:rsidRDefault="00F21CA3" w:rsidP="00F21CA3">
      <w:pPr>
        <w:ind w:left="360"/>
      </w:pPr>
    </w:p>
    <w:p w:rsidR="00F21CA3" w:rsidRPr="005E31C3" w:rsidRDefault="00F21CA3" w:rsidP="00F21CA3">
      <w:pPr>
        <w:ind w:left="1440"/>
      </w:pPr>
      <w:r w:rsidRPr="005E31C3">
        <w:t>"How…?"</w:t>
      </w:r>
    </w:p>
    <w:p w:rsidR="00F21CA3" w:rsidRPr="005E31C3" w:rsidRDefault="00F21CA3" w:rsidP="00F21CA3"/>
    <w:p w:rsidR="00F21CA3" w:rsidRPr="005E31C3" w:rsidRDefault="00F21CA3" w:rsidP="00F21CA3"/>
    <w:p w:rsidR="00F21CA3" w:rsidRPr="005E31C3" w:rsidRDefault="00F21CA3" w:rsidP="00F21CA3">
      <w:pPr>
        <w:numPr>
          <w:ilvl w:val="0"/>
          <w:numId w:val="1"/>
        </w:numPr>
      </w:pPr>
      <w:r w:rsidRPr="005E31C3">
        <w:t>Question #3 should pose a question that requires a prediction.  It should start with</w:t>
      </w:r>
    </w:p>
    <w:p w:rsidR="00F21CA3" w:rsidRPr="005E31C3" w:rsidRDefault="00F21CA3" w:rsidP="00F21CA3">
      <w:pPr>
        <w:ind w:left="360"/>
      </w:pPr>
    </w:p>
    <w:p w:rsidR="00F21CA3" w:rsidRPr="005E31C3" w:rsidRDefault="00F21CA3" w:rsidP="00F21CA3">
      <w:pPr>
        <w:ind w:left="1440"/>
      </w:pPr>
      <w:r w:rsidRPr="005E31C3">
        <w:t>"If…?"</w:t>
      </w:r>
    </w:p>
    <w:p w:rsidR="00F21CA3" w:rsidRPr="005E31C3" w:rsidRDefault="00F21CA3" w:rsidP="00F21CA3"/>
    <w:p w:rsidR="00F21CA3" w:rsidRPr="005E31C3" w:rsidRDefault="00F21CA3" w:rsidP="00F21CA3"/>
    <w:p w:rsidR="00F21CA3" w:rsidRPr="005E31C3" w:rsidRDefault="00F21CA3" w:rsidP="00F21CA3">
      <w:pPr>
        <w:numPr>
          <w:ilvl w:val="0"/>
          <w:numId w:val="1"/>
        </w:numPr>
      </w:pPr>
      <w:r w:rsidRPr="005E31C3">
        <w:t>Describe a part of the reading that was confusing, or that may have confused the readers in your group.</w:t>
      </w:r>
    </w:p>
    <w:p w:rsidR="00F21CA3" w:rsidRPr="005E31C3" w:rsidRDefault="00F21CA3" w:rsidP="00F21CA3"/>
    <w:p w:rsidR="00CB1D75" w:rsidRDefault="00CB1D75">
      <w:bookmarkStart w:id="0" w:name="_GoBack"/>
      <w:bookmarkEnd w:id="0"/>
    </w:p>
    <w:sectPr w:rsidR="00CB1D75">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1CA3"/>
    <w:multiLevelType w:val="hybridMultilevel"/>
    <w:tmpl w:val="E196E920"/>
    <w:lvl w:ilvl="0" w:tplc="B3460C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A3"/>
    <w:rsid w:val="00CB1D75"/>
    <w:rsid w:val="00ED2630"/>
    <w:rsid w:val="00F2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2E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1</cp:revision>
  <dcterms:created xsi:type="dcterms:W3CDTF">2020-01-22T23:11:00Z</dcterms:created>
  <dcterms:modified xsi:type="dcterms:W3CDTF">2020-01-22T23:11:00Z</dcterms:modified>
</cp:coreProperties>
</file>